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ind w:firstLine="5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Индивидуальный предприниматель </w:t>
      </w:r>
      <w:r>
        <w:rPr>
          <w:rFonts w:ascii="Times New Roman" w:cs="Times New Roman" w:hAnsi="Times New Roman"/>
          <w:b/>
          <w:sz w:val="28"/>
          <w:szCs w:val="28"/>
        </w:rPr>
        <w:t xml:space="preserve">Зимина Розалия </w:t>
      </w:r>
      <w:r>
        <w:rPr>
          <w:rFonts w:ascii="Times New Roman" w:cs="Times New Roman" w:hAnsi="Times New Roman"/>
          <w:b/>
          <w:sz w:val="28"/>
          <w:szCs w:val="28"/>
        </w:rPr>
        <w:t>Тагировна</w:t>
      </w:r>
    </w:p>
    <w:p>
      <w:pPr>
        <w:pStyle w:val="style4097"/>
        <w:ind w:firstLine="5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ИНН 550605959567 ОГРНИП 321554300079167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Омск</w:t>
      </w:r>
      <w:r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Рельсовая</w:t>
      </w:r>
      <w:r>
        <w:rPr>
          <w:rFonts w:ascii="Times New Roman" w:hAnsi="Times New Roman"/>
          <w:sz w:val="24"/>
          <w:szCs w:val="24"/>
        </w:rPr>
        <w:t xml:space="preserve"> 22</w:t>
      </w:r>
    </w:p>
    <w:p>
      <w:pPr>
        <w:pStyle w:val="style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Аттестат аккредитации операт</w:t>
      </w:r>
      <w:r>
        <w:rPr>
          <w:rFonts w:ascii="Times New Roman" w:hAnsi="Times New Roman"/>
        </w:rPr>
        <w:t>ора технического осмотра № _______</w:t>
      </w:r>
    </w:p>
    <w:p>
      <w:pPr>
        <w:pStyle w:val="style0"/>
        <w:spacing w:after="0"/>
        <w:jc w:val="center"/>
        <w:rPr>
          <w:rFonts w:ascii="Times New Roman" w:hAnsi="Times New Roman"/>
        </w:rPr>
      </w:pPr>
    </w:p>
    <w:p>
      <w:pPr>
        <w:pStyle w:val="style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Размеры платы за проведение технического осмотра ИП Зимин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Р.Т</w:t>
      </w:r>
      <w:r>
        <w:rPr>
          <w:rFonts w:ascii="Times New Roman" w:hAnsi="Times New Roman"/>
        </w:rPr>
        <w:t>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>
        <w:trPr/>
        <w:tc>
          <w:tcPr>
            <w:tcW w:w="634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(ТС)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ТС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платы руб.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Автобусы, специализированные пассажирские ТС и их шасси, технически допустимая максимальная масса которых: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превышает 5000 кг (5 тонн)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Превышает 5000 кг (5 тонн)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ТС, используемые для перевозки грузов, технически допустимая максимальная масса которых: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3500 кг (3,5 тонны)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N1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3500 кг, но не более 12000 кг (12 тонн)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N2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12000 кг (12 тонн)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N3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Прицепы (полуприцепы)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ТС категорий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технически допустимая максимальная масса которых: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750 кг (0,75 тонны)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750 кг, но не более 3500 кг.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3500 кг, но не более 10000 кг (10 тонн)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О3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10000 кг (10 тонн)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</w:tr>
    </w:tbl>
    <w:p>
      <w:pPr>
        <w:pStyle w:val="style0"/>
        <w:spacing w:after="0"/>
        <w:rPr>
          <w:rFonts w:ascii="Times New Roman" w:hAnsi="Times New Roman"/>
        </w:rPr>
      </w:pPr>
    </w:p>
    <w:p>
      <w:pPr>
        <w:pStyle w:val="style0"/>
        <w:spacing w:after="0"/>
        <w:rPr>
          <w:rFonts w:ascii="Times New Roman" w:hAnsi="Times New Roman"/>
        </w:rPr>
      </w:pPr>
    </w:p>
    <w:p>
      <w:pPr>
        <w:pStyle w:val="style0"/>
        <w:spacing w:after="0"/>
        <w:rPr>
          <w:rFonts w:ascii="Times New Roman" w:hAnsi="Times New Roman"/>
        </w:rPr>
      </w:pPr>
    </w:p>
    <w:p>
      <w:pPr>
        <w:pStyle w:val="style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Утв.</w:t>
      </w:r>
    </w:p>
    <w:p>
      <w:pPr>
        <w:pStyle w:val="style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 /Зимина Розалия </w:t>
      </w:r>
      <w:r>
        <w:rPr>
          <w:rFonts w:ascii="Times New Roman" w:hAnsi="Times New Roman"/>
        </w:rPr>
        <w:t>Тагировна</w:t>
      </w:r>
      <w:r>
        <w:rPr>
          <w:rFonts w:ascii="Times New Roman" w:hAnsi="Times New Roman"/>
        </w:rPr>
        <w:t>/</w:t>
      </w:r>
    </w:p>
    <w:p>
      <w:pPr>
        <w:pStyle w:val="style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style0"/>
        <w:spacing w:after="0"/>
        <w:rPr>
          <w:rFonts w:ascii="Times New Roman" w:hAnsi="Times New Roman"/>
        </w:rPr>
      </w:pPr>
    </w:p>
    <w:p>
      <w:pPr>
        <w:pStyle w:val="style0"/>
        <w:spacing w:after="0"/>
        <w:rPr>
          <w:rFonts w:ascii="Times New Roman" w:hAnsi="Times New Roman"/>
        </w:rPr>
      </w:pPr>
    </w:p>
    <w:p>
      <w:pPr>
        <w:pStyle w:val="style0"/>
        <w:spacing w:after="0"/>
        <w:rPr>
          <w:rFonts w:ascii="Times New Roman" w:hAnsi="Times New Roman"/>
        </w:rPr>
      </w:pPr>
    </w:p>
    <w:p>
      <w:pPr>
        <w:pStyle w:val="style0"/>
        <w:spacing w:after="0"/>
        <w:rPr>
          <w:rFonts w:ascii="Times New Roman" w:hAnsi="Times New Roman"/>
        </w:rPr>
      </w:pPr>
    </w:p>
    <w:p>
      <w:pPr>
        <w:pStyle w:val="style0"/>
        <w:spacing w:after="0"/>
        <w:rPr>
          <w:rFonts w:ascii="Times New Roman" w:hAnsi="Times New Roman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Times New Roman" w:hAnsi="Calibri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onsPlusNormal"/>
    <w:next w:val="style4097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Arial" w:cs="Arial" w:eastAsia="Times New Roman" w:hAnsi="Arial"/>
      <w:sz w:val="20"/>
      <w:szCs w:val="20"/>
      <w:lang w:eastAsia="ru-RU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7480-14D2-4D58-B155-E60C6CF7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159</Words>
  <Pages>2</Pages>
  <Characters>874</Characters>
  <Application>WPS Office</Application>
  <DocSecurity>0</DocSecurity>
  <Paragraphs>73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2022-02-01T07:51:00Z</dcterms:created>
  <dc:creator>1</dc:creator>
  <lastModifiedBy>M2007J20CG</lastModifiedBy>
  <lastPrinted>2022-02-01T08:09:00Z</lastPrinted>
  <dcterms:modified xsi:type="dcterms:W3CDTF">2022-02-02T19:04:38Z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173fa16901cb4429afbc029ac4bef345</vt:lpwstr>
  </property>
</Properties>
</file>